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様式第１０号（甲）</w:t>
      </w:r>
    </w:p>
    <w:p w:rsidR="00145A79" w:rsidRDefault="00145A79">
      <w:pPr>
        <w:wordWrap w:val="0"/>
        <w:autoSpaceDE w:val="0"/>
        <w:autoSpaceDN w:val="0"/>
        <w:adjustRightInd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明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細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書</w:t>
      </w:r>
    </w:p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１　作業内容及び分別解体等の方法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3664"/>
      </w:tblGrid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809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作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366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分別解体等の方法</w:t>
            </w: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809" w:type="dxa"/>
            <w:vAlign w:val="center"/>
          </w:tcPr>
          <w:p w:rsidR="00145A79" w:rsidRDefault="00145A79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建築設備</w:t>
            </w:r>
            <w:r w:rsidR="00FD7C4A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内装材等の取外し</w:t>
            </w:r>
          </w:p>
          <w:p w:rsidR="00145A79" w:rsidRDefault="00145A79">
            <w:pPr>
              <w:widowControl/>
              <w:jc w:val="left"/>
              <w:rPr>
                <w:rFonts w:hint="eastAsia"/>
                <w:kern w:val="0"/>
              </w:rPr>
            </w:pPr>
          </w:p>
          <w:p w:rsidR="00145A79" w:rsidRDefault="00145A79">
            <w:pPr>
              <w:widowControl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併用の場合の理由（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809" w:type="dxa"/>
            <w:vAlign w:val="center"/>
          </w:tcPr>
          <w:p w:rsidR="00145A79" w:rsidRDefault="00145A79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屋根ふき材の取外し</w:t>
            </w:r>
          </w:p>
          <w:p w:rsidR="00145A79" w:rsidRDefault="00145A79">
            <w:pPr>
              <w:widowControl/>
              <w:jc w:val="left"/>
              <w:rPr>
                <w:rFonts w:hint="eastAsia"/>
                <w:kern w:val="0"/>
              </w:rPr>
            </w:pPr>
          </w:p>
          <w:p w:rsidR="00145A79" w:rsidRDefault="00145A79">
            <w:pPr>
              <w:widowControl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併用の場合の理由（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09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外装材又は上部構造部分の取壊し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809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基礎又は基礎ぐいの取壊し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09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その他の取壊し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　　　　　）　　　　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145A79" w:rsidRDefault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</w:tbl>
    <w:p w:rsidR="00145A79" w:rsidRDefault="00145A79">
      <w:pPr>
        <w:wordWrap w:val="0"/>
        <w:autoSpaceDE w:val="0"/>
        <w:autoSpaceDN w:val="0"/>
        <w:adjustRightInd w:val="0"/>
        <w:ind w:firstLine="229"/>
        <w:rPr>
          <w:rFonts w:hint="eastAsia"/>
          <w:kern w:val="0"/>
        </w:rPr>
      </w:pPr>
      <w:r>
        <w:rPr>
          <w:rFonts w:hint="eastAsia"/>
          <w:kern w:val="0"/>
        </w:rPr>
        <w:t>（注）分別解体等の方法については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該当がない場合は記載しないこと。</w:t>
      </w:r>
    </w:p>
    <w:p w:rsidR="00145A79" w:rsidRDefault="00145A79">
      <w:pPr>
        <w:wordWrap w:val="0"/>
        <w:autoSpaceDE w:val="0"/>
        <w:autoSpaceDN w:val="0"/>
        <w:adjustRightInd w:val="0"/>
        <w:ind w:firstLine="229"/>
        <w:rPr>
          <w:rFonts w:hint="eastAsia"/>
          <w:kern w:val="0"/>
        </w:rPr>
      </w:pPr>
    </w:p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２　解体工事に要する費用（直接工事費）</w:t>
      </w:r>
      <w:r>
        <w:rPr>
          <w:rFonts w:hint="eastAsia"/>
          <w:kern w:val="0"/>
        </w:rPr>
        <w:t xml:space="preserve">         </w:t>
      </w:r>
      <w:r>
        <w:rPr>
          <w:rFonts w:hint="eastAsia"/>
          <w:kern w:val="0"/>
          <w:u w:val="single"/>
        </w:rPr>
        <w:t xml:space="preserve">                      </w:t>
      </w:r>
      <w:r>
        <w:rPr>
          <w:rFonts w:hint="eastAsia"/>
          <w:kern w:val="0"/>
          <w:u w:val="single"/>
        </w:rPr>
        <w:t>円</w:t>
      </w:r>
      <w:r>
        <w:rPr>
          <w:rFonts w:hint="eastAsia"/>
          <w:kern w:val="0"/>
          <w:u w:val="single"/>
        </w:rPr>
        <w:t xml:space="preserve">  </w:t>
      </w:r>
    </w:p>
    <w:p w:rsidR="00145A79" w:rsidRDefault="00145A79">
      <w:pPr>
        <w:wordWrap w:val="0"/>
        <w:autoSpaceDE w:val="0"/>
        <w:autoSpaceDN w:val="0"/>
        <w:adjustRightInd w:val="0"/>
        <w:ind w:left="1134" w:hanging="907"/>
        <w:rPr>
          <w:rFonts w:hint="eastAsia"/>
          <w:kern w:val="0"/>
        </w:rPr>
      </w:pPr>
      <w:r>
        <w:rPr>
          <w:rFonts w:hint="eastAsia"/>
          <w:kern w:val="0"/>
        </w:rPr>
        <w:t>（注）</w:t>
      </w:r>
      <w:r>
        <w:rPr>
          <w:rFonts w:hint="eastAsia"/>
          <w:kern w:val="0"/>
        </w:rPr>
        <w:t xml:space="preserve">(1) </w:t>
      </w:r>
      <w:r>
        <w:rPr>
          <w:rFonts w:hint="eastAsia"/>
          <w:kern w:val="0"/>
        </w:rPr>
        <w:t>記載する額は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解体工事に伴う分別解体及び積込みに要する費用（仮設費及び運搬費を除く。）とし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消費税及び地方消費税を含まない額とする。</w:t>
      </w:r>
    </w:p>
    <w:p w:rsidR="00145A79" w:rsidRDefault="00145A79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  <w:r>
        <w:rPr>
          <w:rFonts w:hint="eastAsia"/>
          <w:kern w:val="0"/>
        </w:rPr>
        <w:t xml:space="preserve">(2) </w:t>
      </w:r>
      <w:r>
        <w:rPr>
          <w:rFonts w:hint="eastAsia"/>
          <w:kern w:val="0"/>
        </w:rPr>
        <w:t>変更契約の場合は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変更前と変更後の費用の差額を記載すること。</w:t>
      </w:r>
    </w:p>
    <w:p w:rsidR="00145A79" w:rsidRDefault="00145A79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３　再資源化等をする施設の名称及び所在地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633"/>
        <w:gridCol w:w="2634"/>
      </w:tblGrid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特定建設資材廃棄物の種類</w:t>
            </w:r>
          </w:p>
        </w:tc>
        <w:tc>
          <w:tcPr>
            <w:tcW w:w="2633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3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地</w:t>
            </w: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145A7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145A79" w:rsidRDefault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</w:tbl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145A79" w:rsidRDefault="00145A79">
      <w:pPr>
        <w:wordWrap w:val="0"/>
        <w:autoSpaceDE w:val="0"/>
        <w:autoSpaceDN w:val="0"/>
        <w:adjustRightInd w:val="0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>４　再資源化等に要する費用（直接工事費）</w:t>
      </w: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  <w:u w:val="single"/>
        </w:rPr>
        <w:t xml:space="preserve">                      </w:t>
      </w:r>
      <w:r>
        <w:rPr>
          <w:rFonts w:hint="eastAsia"/>
          <w:kern w:val="0"/>
          <w:u w:val="single"/>
        </w:rPr>
        <w:t>円</w:t>
      </w:r>
      <w:r>
        <w:rPr>
          <w:rFonts w:hint="eastAsia"/>
          <w:kern w:val="0"/>
          <w:u w:val="single"/>
        </w:rPr>
        <w:t xml:space="preserve">  </w:t>
      </w:r>
    </w:p>
    <w:p w:rsidR="00145A79" w:rsidRDefault="00145A79">
      <w:pPr>
        <w:wordWrap w:val="0"/>
        <w:autoSpaceDE w:val="0"/>
        <w:autoSpaceDN w:val="0"/>
        <w:adjustRightInd w:val="0"/>
        <w:ind w:left="1145" w:hanging="916"/>
        <w:rPr>
          <w:rFonts w:hint="eastAsia"/>
          <w:kern w:val="0"/>
        </w:rPr>
      </w:pPr>
      <w:r>
        <w:rPr>
          <w:rFonts w:hint="eastAsia"/>
          <w:kern w:val="0"/>
        </w:rPr>
        <w:t>（注）</w:t>
      </w:r>
      <w:r>
        <w:rPr>
          <w:rFonts w:hint="eastAsia"/>
          <w:kern w:val="0"/>
        </w:rPr>
        <w:t xml:space="preserve">(1) </w:t>
      </w:r>
      <w:r>
        <w:rPr>
          <w:rFonts w:hint="eastAsia"/>
          <w:kern w:val="0"/>
        </w:rPr>
        <w:t>記載す</w:t>
      </w:r>
      <w:r w:rsidR="00043927">
        <w:rPr>
          <w:rFonts w:hint="eastAsia"/>
          <w:kern w:val="0"/>
        </w:rPr>
        <w:t>る額は</w:t>
      </w:r>
      <w:r w:rsidR="00FD7C4A">
        <w:rPr>
          <w:rFonts w:hint="eastAsia"/>
          <w:kern w:val="0"/>
        </w:rPr>
        <w:t>、</w:t>
      </w:r>
      <w:r w:rsidR="00043927">
        <w:rPr>
          <w:rFonts w:hint="eastAsia"/>
          <w:kern w:val="0"/>
        </w:rPr>
        <w:t>分別解体等に伴っ</w:t>
      </w:r>
      <w:r>
        <w:rPr>
          <w:rFonts w:hint="eastAsia"/>
          <w:kern w:val="0"/>
        </w:rPr>
        <w:t>て生じた建設資材廃棄物の運搬又は処分に要する費用とし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消費税及び地方消費税を含まない額とする。</w:t>
      </w:r>
    </w:p>
    <w:p w:rsidR="00145A79" w:rsidRDefault="00145A79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  <w:r>
        <w:rPr>
          <w:rFonts w:hint="eastAsia"/>
          <w:kern w:val="0"/>
        </w:rPr>
        <w:t xml:space="preserve">(2) </w:t>
      </w:r>
      <w:r>
        <w:rPr>
          <w:rFonts w:hint="eastAsia"/>
          <w:kern w:val="0"/>
        </w:rPr>
        <w:t>変更契約の場合は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変更前と変更後の費用の差額を記載すること。</w:t>
      </w:r>
    </w:p>
    <w:p w:rsidR="00145A79" w:rsidRDefault="00145A79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145A79" w:rsidRDefault="00145A79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145A79">
      <w:pPr>
        <w:wordWrap w:val="0"/>
        <w:autoSpaceDE w:val="0"/>
        <w:autoSpaceDN w:val="0"/>
        <w:adjustRightInd w:val="0"/>
        <w:rPr>
          <w:kern w:val="0"/>
        </w:rPr>
        <w:sectPr w:rsidR="00043927">
          <w:type w:val="nextColumn"/>
          <w:pgSz w:w="11905" w:h="16837" w:code="9"/>
          <w:pgMar w:top="1701" w:right="1588" w:bottom="1985" w:left="1588" w:header="851" w:footer="992" w:gutter="0"/>
          <w:cols w:space="425"/>
          <w:docGrid w:type="linesAndChars" w:linePitch="360" w:charSpace="4036"/>
        </w:sectPr>
      </w:pPr>
      <w:r>
        <w:rPr>
          <w:rFonts w:hint="eastAsia"/>
          <w:kern w:val="0"/>
        </w:rPr>
        <w:t>（備考）この様式は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建築物に係る解体工事の場合に用いること。</w:t>
      </w: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様式第１０号（乙）</w:t>
      </w:r>
    </w:p>
    <w:p w:rsidR="00043927" w:rsidRDefault="00043927" w:rsidP="00043927">
      <w:pPr>
        <w:wordWrap w:val="0"/>
        <w:autoSpaceDE w:val="0"/>
        <w:autoSpaceDN w:val="0"/>
        <w:adjustRightInd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明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細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書</w:t>
      </w: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１　作業内容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3"/>
      </w:tblGrid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作　　　業　　　内　　　容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造成等の工事                            □有        □無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基礎又は基礎ぐいの工事                  □有        □無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上部構造部分又は外装の工事              □有        □無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屋根の工事                              □有        □無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建築設備</w:t>
            </w:r>
            <w:r w:rsidR="00FD7C4A">
              <w:rPr>
                <w:rFonts w:ascii="ＭＳ 明朝" w:hint="eastAsia"/>
                <w:kern w:val="0"/>
              </w:rPr>
              <w:t>、</w:t>
            </w:r>
            <w:r>
              <w:rPr>
                <w:rFonts w:ascii="ＭＳ 明朝" w:hint="eastAsia"/>
                <w:kern w:val="0"/>
              </w:rPr>
              <w:t>内装等の工事                  □有        □無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847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その他の工事（            ）            □有        □無</w:t>
            </w:r>
          </w:p>
        </w:tc>
      </w:tr>
    </w:tbl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２　再資源化等をする施設の名称及び所在地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633"/>
        <w:gridCol w:w="2634"/>
      </w:tblGrid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特定建設資材廃棄物の種類</w:t>
            </w:r>
          </w:p>
        </w:tc>
        <w:tc>
          <w:tcPr>
            <w:tcW w:w="263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3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地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3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4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3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4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3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4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3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34" w:type="dxa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>３　再資源化等に要する費用（直接工事費）</w:t>
      </w: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  <w:u w:val="single"/>
        </w:rPr>
        <w:t xml:space="preserve">                      </w:t>
      </w:r>
      <w:r>
        <w:rPr>
          <w:rFonts w:hint="eastAsia"/>
          <w:kern w:val="0"/>
          <w:u w:val="single"/>
        </w:rPr>
        <w:t>円</w:t>
      </w:r>
      <w:r>
        <w:rPr>
          <w:rFonts w:hint="eastAsia"/>
          <w:kern w:val="0"/>
          <w:u w:val="single"/>
        </w:rPr>
        <w:t xml:space="preserve">  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5" w:hanging="916"/>
        <w:rPr>
          <w:rFonts w:hint="eastAsia"/>
          <w:kern w:val="0"/>
        </w:rPr>
      </w:pPr>
      <w:r>
        <w:rPr>
          <w:rFonts w:hint="eastAsia"/>
          <w:kern w:val="0"/>
        </w:rPr>
        <w:t>（注）</w:t>
      </w:r>
      <w:r>
        <w:rPr>
          <w:rFonts w:hint="eastAsia"/>
          <w:kern w:val="0"/>
        </w:rPr>
        <w:t xml:space="preserve">(1) </w:t>
      </w:r>
      <w:r>
        <w:rPr>
          <w:rFonts w:hint="eastAsia"/>
          <w:kern w:val="0"/>
        </w:rPr>
        <w:t>記載する額は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分別解体等に伴</w:t>
      </w:r>
      <w:r w:rsidR="00061640">
        <w:rPr>
          <w:rFonts w:hint="eastAsia"/>
          <w:kern w:val="0"/>
        </w:rPr>
        <w:t>っ</w:t>
      </w:r>
      <w:r>
        <w:rPr>
          <w:rFonts w:hint="eastAsia"/>
          <w:kern w:val="0"/>
        </w:rPr>
        <w:t>て生じた建設資材廃棄物の運搬又は処分に要する費用とし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消費税及び地方消費税を含まない額とする。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  <w:r>
        <w:rPr>
          <w:rFonts w:hint="eastAsia"/>
          <w:kern w:val="0"/>
        </w:rPr>
        <w:t xml:space="preserve">(2) </w:t>
      </w:r>
      <w:r>
        <w:rPr>
          <w:rFonts w:hint="eastAsia"/>
          <w:kern w:val="0"/>
        </w:rPr>
        <w:t>変更契約の場合は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変更前と変更後の費用の差額を記載すること。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kern w:val="0"/>
        </w:rPr>
        <w:sectPr w:rsidR="00043927" w:rsidSect="00043927">
          <w:pgSz w:w="11905" w:h="16837" w:code="9"/>
          <w:pgMar w:top="1701" w:right="1588" w:bottom="1985" w:left="1588" w:header="851" w:footer="992" w:gutter="0"/>
          <w:cols w:space="425"/>
          <w:docGrid w:type="linesAndChars" w:linePitch="360" w:charSpace="4036"/>
        </w:sectPr>
      </w:pPr>
      <w:r>
        <w:rPr>
          <w:rFonts w:hint="eastAsia"/>
          <w:kern w:val="0"/>
        </w:rPr>
        <w:t>（備考）この様式は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建築物に係る新築工事等の場合に用いること。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680" w:hanging="680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様式第１０号（丙）</w:t>
      </w:r>
    </w:p>
    <w:p w:rsidR="00043927" w:rsidRDefault="00043927" w:rsidP="00043927">
      <w:pPr>
        <w:wordWrap w:val="0"/>
        <w:autoSpaceDE w:val="0"/>
        <w:autoSpaceDN w:val="0"/>
        <w:adjustRightInd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明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細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書</w:t>
      </w: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１　作業内容及び分別解体等の方法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3664"/>
      </w:tblGrid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809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作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分別解体等の方法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809" w:type="dxa"/>
            <w:vAlign w:val="center"/>
          </w:tcPr>
          <w:p w:rsidR="00043927" w:rsidRDefault="00043927" w:rsidP="00145A79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仮設工事</w:t>
            </w:r>
          </w:p>
          <w:p w:rsidR="00043927" w:rsidRDefault="00043927" w:rsidP="00145A79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809" w:type="dxa"/>
            <w:vAlign w:val="center"/>
          </w:tcPr>
          <w:p w:rsidR="00043927" w:rsidRDefault="00043927" w:rsidP="00145A79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土工事</w:t>
            </w:r>
          </w:p>
          <w:p w:rsidR="00043927" w:rsidRDefault="00043927" w:rsidP="00145A79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809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基礎工事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809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本体構造の工事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809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本体付属品の工事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809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その他の工事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　　　　　）　　　　□有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□無</w:t>
            </w:r>
          </w:p>
        </w:tc>
        <w:tc>
          <w:tcPr>
            <w:tcW w:w="366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</w:t>
            </w:r>
          </w:p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□手作業及び機械作業の併用</w:t>
            </w:r>
          </w:p>
        </w:tc>
      </w:tr>
    </w:tbl>
    <w:p w:rsidR="00043927" w:rsidRDefault="00043927" w:rsidP="00043927">
      <w:pPr>
        <w:wordWrap w:val="0"/>
        <w:autoSpaceDE w:val="0"/>
        <w:autoSpaceDN w:val="0"/>
        <w:adjustRightInd w:val="0"/>
        <w:ind w:firstLine="229"/>
        <w:rPr>
          <w:rFonts w:hint="eastAsia"/>
          <w:kern w:val="0"/>
        </w:rPr>
      </w:pPr>
      <w:r>
        <w:rPr>
          <w:rFonts w:hint="eastAsia"/>
          <w:kern w:val="0"/>
        </w:rPr>
        <w:t>（注）分別解体等の方法については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該当がない場合は記載しないこと。</w:t>
      </w:r>
    </w:p>
    <w:p w:rsidR="00043927" w:rsidRDefault="00043927" w:rsidP="00043927">
      <w:pPr>
        <w:wordWrap w:val="0"/>
        <w:autoSpaceDE w:val="0"/>
        <w:autoSpaceDN w:val="0"/>
        <w:adjustRightInd w:val="0"/>
        <w:ind w:firstLine="229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２　解体工事に要する費用（直接工事費）</w:t>
      </w:r>
      <w:r>
        <w:rPr>
          <w:rFonts w:hint="eastAsia"/>
          <w:kern w:val="0"/>
        </w:rPr>
        <w:t xml:space="preserve">         </w:t>
      </w:r>
      <w:r>
        <w:rPr>
          <w:rFonts w:hint="eastAsia"/>
          <w:kern w:val="0"/>
          <w:u w:val="single"/>
        </w:rPr>
        <w:t xml:space="preserve">                      </w:t>
      </w:r>
      <w:r>
        <w:rPr>
          <w:rFonts w:hint="eastAsia"/>
          <w:kern w:val="0"/>
          <w:u w:val="single"/>
        </w:rPr>
        <w:t>円</w:t>
      </w:r>
      <w:r>
        <w:rPr>
          <w:rFonts w:hint="eastAsia"/>
          <w:kern w:val="0"/>
          <w:u w:val="single"/>
        </w:rPr>
        <w:t xml:space="preserve">  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34" w:hanging="907"/>
        <w:rPr>
          <w:rFonts w:hint="eastAsia"/>
          <w:kern w:val="0"/>
        </w:rPr>
      </w:pPr>
      <w:r>
        <w:rPr>
          <w:rFonts w:hint="eastAsia"/>
          <w:kern w:val="0"/>
        </w:rPr>
        <w:t>（注）</w:t>
      </w:r>
      <w:r>
        <w:rPr>
          <w:rFonts w:hint="eastAsia"/>
          <w:kern w:val="0"/>
        </w:rPr>
        <w:t xml:space="preserve">(1) </w:t>
      </w:r>
      <w:r>
        <w:rPr>
          <w:rFonts w:hint="eastAsia"/>
          <w:kern w:val="0"/>
        </w:rPr>
        <w:t>記載する額は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解体工事に伴う分別解体及び積込みに要する費用（仮設費及び運搬費を除く。）とし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消費税及び地方消費税を含まない額とする。解体工事の場合のみ記載すること。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  <w:r>
        <w:rPr>
          <w:rFonts w:hint="eastAsia"/>
          <w:kern w:val="0"/>
        </w:rPr>
        <w:t xml:space="preserve">(2) </w:t>
      </w:r>
      <w:r>
        <w:rPr>
          <w:rFonts w:hint="eastAsia"/>
          <w:kern w:val="0"/>
        </w:rPr>
        <w:t>変更契約の場合は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変更前と変更後の費用の差額を記載すること。</w:t>
      </w: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３　再資源化等をする施設の名称及び所在地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633"/>
        <w:gridCol w:w="2634"/>
      </w:tblGrid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特定建設資材廃棄物の種類</w:t>
            </w:r>
          </w:p>
        </w:tc>
        <w:tc>
          <w:tcPr>
            <w:tcW w:w="263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3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地</w:t>
            </w: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  <w:tr w:rsidR="0004392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06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3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34" w:type="dxa"/>
            <w:vAlign w:val="center"/>
          </w:tcPr>
          <w:p w:rsidR="00043927" w:rsidRDefault="00043927" w:rsidP="00145A79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</w:p>
        </w:tc>
      </w:tr>
    </w:tbl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>４　再資源化等に要する費用（直接工事費）</w:t>
      </w: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  <w:u w:val="single"/>
        </w:rPr>
        <w:t xml:space="preserve">                      </w:t>
      </w:r>
      <w:r>
        <w:rPr>
          <w:rFonts w:hint="eastAsia"/>
          <w:kern w:val="0"/>
          <w:u w:val="single"/>
        </w:rPr>
        <w:t>円</w:t>
      </w:r>
      <w:r>
        <w:rPr>
          <w:rFonts w:hint="eastAsia"/>
          <w:kern w:val="0"/>
          <w:u w:val="single"/>
        </w:rPr>
        <w:t xml:space="preserve">  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5" w:hanging="916"/>
        <w:rPr>
          <w:rFonts w:hint="eastAsia"/>
          <w:kern w:val="0"/>
        </w:rPr>
      </w:pPr>
      <w:r>
        <w:rPr>
          <w:rFonts w:hint="eastAsia"/>
          <w:kern w:val="0"/>
        </w:rPr>
        <w:t>（注）</w:t>
      </w:r>
      <w:r>
        <w:rPr>
          <w:rFonts w:hint="eastAsia"/>
          <w:kern w:val="0"/>
        </w:rPr>
        <w:t xml:space="preserve">(1) </w:t>
      </w:r>
      <w:r>
        <w:rPr>
          <w:rFonts w:hint="eastAsia"/>
          <w:kern w:val="0"/>
        </w:rPr>
        <w:t>記載する額は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分別解体等に伴</w:t>
      </w:r>
      <w:r w:rsidR="00145A79">
        <w:rPr>
          <w:rFonts w:hint="eastAsia"/>
          <w:kern w:val="0"/>
        </w:rPr>
        <w:t>っ</w:t>
      </w:r>
      <w:r>
        <w:rPr>
          <w:rFonts w:hint="eastAsia"/>
          <w:kern w:val="0"/>
        </w:rPr>
        <w:t>て生じた建設資材廃棄物の運搬又は処分に要する費用とし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消費税及び地方消費税を含まない額とする。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  <w:r>
        <w:rPr>
          <w:rFonts w:hint="eastAsia"/>
          <w:kern w:val="0"/>
        </w:rPr>
        <w:t xml:space="preserve">(2) </w:t>
      </w:r>
      <w:r>
        <w:rPr>
          <w:rFonts w:hint="eastAsia"/>
          <w:kern w:val="0"/>
        </w:rPr>
        <w:t>変更契約の場合は</w:t>
      </w:r>
      <w:r w:rsidR="00FD7C4A">
        <w:rPr>
          <w:rFonts w:hint="eastAsia"/>
          <w:kern w:val="0"/>
        </w:rPr>
        <w:t>、</w:t>
      </w:r>
      <w:r>
        <w:rPr>
          <w:rFonts w:hint="eastAsia"/>
          <w:kern w:val="0"/>
        </w:rPr>
        <w:t>変更前と変更後の費用の差額を記載すること。</w:t>
      </w: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043927" w:rsidRDefault="00043927" w:rsidP="00043927">
      <w:pPr>
        <w:wordWrap w:val="0"/>
        <w:autoSpaceDE w:val="0"/>
        <w:autoSpaceDN w:val="0"/>
        <w:adjustRightInd w:val="0"/>
        <w:ind w:left="1146" w:hanging="227"/>
        <w:rPr>
          <w:rFonts w:hint="eastAsia"/>
          <w:kern w:val="0"/>
        </w:rPr>
      </w:pPr>
    </w:p>
    <w:p w:rsidR="00145A79" w:rsidRDefault="00043927" w:rsidP="00043927">
      <w:pPr>
        <w:wordWrap w:val="0"/>
        <w:autoSpaceDE w:val="0"/>
        <w:autoSpaceDN w:val="0"/>
        <w:adjustRightInd w:val="0"/>
        <w:rPr>
          <w:rFonts w:hint="eastAsia"/>
          <w:kern w:val="0"/>
        </w:rPr>
      </w:pPr>
      <w:r>
        <w:rPr>
          <w:rFonts w:hint="eastAsia"/>
          <w:spacing w:val="-4"/>
          <w:kern w:val="0"/>
        </w:rPr>
        <w:t>（備考）この様式は</w:t>
      </w:r>
      <w:r w:rsidR="00FD7C4A">
        <w:rPr>
          <w:rFonts w:hint="eastAsia"/>
          <w:spacing w:val="-4"/>
          <w:kern w:val="0"/>
        </w:rPr>
        <w:t>、</w:t>
      </w:r>
      <w:r>
        <w:rPr>
          <w:rFonts w:hint="eastAsia"/>
          <w:spacing w:val="-4"/>
          <w:kern w:val="0"/>
        </w:rPr>
        <w:t>建築物以外のものに係る解体又は新築工事等の場合に用いること。</w:t>
      </w:r>
    </w:p>
    <w:sectPr w:rsidR="00145A79" w:rsidSect="00043927">
      <w:pgSz w:w="11905" w:h="16837" w:code="9"/>
      <w:pgMar w:top="1701" w:right="1588" w:bottom="1985" w:left="1588" w:header="851" w:footer="992" w:gutter="0"/>
      <w:cols w:space="425"/>
      <w:docGrid w:type="linesAndChars" w:linePitch="360" w:charSpace="40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61640"/>
    <w:rsid w:val="00145A79"/>
    <w:rsid w:val="00944FC8"/>
    <w:rsid w:val="00F94FD1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8CC4D-B30E-47A8-B588-385B3F8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rFonts w:ascii="Century"/>
      <w:spacing w:val="1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962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佐賀市建設工事執行規則の一部を改正する規則</vt:lpstr>
      <vt:lpstr>佐賀市建設工事執行規則の一部を改正する規則</vt:lpstr>
    </vt:vector>
  </TitlesOfParts>
  <Company>佐賀市役所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佐賀市建設工事執行規則の一部を改正する規則</dc:title>
  <dc:subject/>
  <dc:creator>佐賀市役所</dc:creator>
  <cp:keywords/>
  <cp:lastModifiedBy>佐藤　大介</cp:lastModifiedBy>
  <cp:revision>2</cp:revision>
  <cp:lastPrinted>2002-07-03T07:40:00Z</cp:lastPrinted>
  <dcterms:created xsi:type="dcterms:W3CDTF">2022-05-02T05:35:00Z</dcterms:created>
  <dcterms:modified xsi:type="dcterms:W3CDTF">2022-05-02T05:35:00Z</dcterms:modified>
</cp:coreProperties>
</file>